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(ИНВЕНТАРНЫЙ) №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="0098041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56B4">
        <w:rPr>
          <w:rFonts w:ascii="Times New Roman" w:hAnsi="Times New Roman" w:cs="Times New Roman"/>
          <w:b/>
          <w:bCs/>
          <w:sz w:val="28"/>
          <w:szCs w:val="28"/>
        </w:rPr>
        <w:t>дата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25 сентября 2017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благоустройства общественной территории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F56B4">
        <w:rPr>
          <w:rFonts w:ascii="Times New Roman" w:hAnsi="Times New Roman" w:cs="Times New Roman"/>
          <w:b/>
          <w:sz w:val="28"/>
          <w:szCs w:val="28"/>
        </w:rPr>
        <w:t>. ОБЩИЕ СВЕДЕНИЯ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1. Адрес объекта: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074C23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Бурятия</w:t>
            </w:r>
            <w:proofErr w:type="gramStart"/>
            <w:r>
              <w:rPr>
                <w:rFonts w:cs="Times New Roman"/>
                <w:sz w:val="28"/>
                <w:szCs w:val="28"/>
              </w:rPr>
              <w:t>,З</w:t>
            </w:r>
            <w:proofErr w:type="gramEnd"/>
            <w:r>
              <w:rPr>
                <w:rFonts w:cs="Times New Roman"/>
                <w:sz w:val="28"/>
                <w:szCs w:val="28"/>
              </w:rPr>
              <w:t>аиграевский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район,п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Онохой, ул. </w:t>
            </w:r>
            <w:r w:rsidR="00074C23">
              <w:rPr>
                <w:rFonts w:cs="Times New Roman"/>
                <w:sz w:val="28"/>
                <w:szCs w:val="28"/>
              </w:rPr>
              <w:t xml:space="preserve">Красная Горка </w:t>
            </w:r>
            <w:r>
              <w:rPr>
                <w:rFonts w:cs="Times New Roman"/>
                <w:sz w:val="28"/>
                <w:szCs w:val="28"/>
              </w:rPr>
              <w:t>б/</w:t>
            </w:r>
            <w:proofErr w:type="spellStart"/>
            <w:r>
              <w:rPr>
                <w:rFonts w:cs="Times New Roman"/>
                <w:sz w:val="28"/>
                <w:szCs w:val="28"/>
              </w:rPr>
              <w:t>н</w:t>
            </w:r>
            <w:proofErr w:type="spellEnd"/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 xml:space="preserve">2. Составитель паспорта: (наименование организации, </w:t>
      </w:r>
      <w:proofErr w:type="spellStart"/>
      <w:r w:rsidRPr="009F56B4">
        <w:rPr>
          <w:rFonts w:ascii="Times New Roman" w:hAnsi="Times New Roman" w:cs="Times New Roman"/>
          <w:sz w:val="28"/>
          <w:szCs w:val="28"/>
        </w:rPr>
        <w:t>инвентраризационной</w:t>
      </w:r>
      <w:proofErr w:type="spellEnd"/>
      <w:r w:rsidRPr="009F56B4">
        <w:rPr>
          <w:rFonts w:ascii="Times New Roman" w:hAnsi="Times New Roman" w:cs="Times New Roman"/>
          <w:sz w:val="28"/>
          <w:szCs w:val="28"/>
        </w:rPr>
        <w:t xml:space="preserve"> комиссии, ФИО секретаря комиссии):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i/>
                <w:spacing w:val="2"/>
              </w:rPr>
              <w:t>АМО ГП «</w:t>
            </w:r>
            <w:proofErr w:type="spellStart"/>
            <w:r>
              <w:rPr>
                <w:i/>
                <w:spacing w:val="2"/>
              </w:rPr>
              <w:t>п</w:t>
            </w:r>
            <w:proofErr w:type="gramStart"/>
            <w:r>
              <w:rPr>
                <w:i/>
                <w:spacing w:val="2"/>
              </w:rPr>
              <w:t>.О</w:t>
            </w:r>
            <w:proofErr w:type="gramEnd"/>
            <w:r>
              <w:rPr>
                <w:i/>
                <w:spacing w:val="2"/>
              </w:rPr>
              <w:t>нохой</w:t>
            </w:r>
            <w:proofErr w:type="spellEnd"/>
            <w:r>
              <w:rPr>
                <w:i/>
                <w:spacing w:val="2"/>
              </w:rPr>
              <w:t xml:space="preserve">»; </w:t>
            </w:r>
            <w:r w:rsidRPr="00323FBC">
              <w:rPr>
                <w:i/>
                <w:spacing w:val="2"/>
              </w:rPr>
              <w:t>муниципальная инвентаризационная комиссия</w:t>
            </w:r>
            <w:r w:rsidRPr="00323FBC">
              <w:rPr>
                <w:bCs/>
                <w:i/>
                <w:kern w:val="36"/>
              </w:rPr>
              <w:t xml:space="preserve"> по проведению инвентаризации </w:t>
            </w:r>
            <w:r w:rsidRPr="00323FBC">
              <w:rPr>
                <w:i/>
                <w:spacing w:val="2"/>
              </w:rPr>
              <w:t>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</w:t>
            </w:r>
            <w:r w:rsidRPr="00323FBC">
              <w:rPr>
                <w:bCs/>
                <w:i/>
                <w:kern w:val="36"/>
              </w:rPr>
              <w:t>, нуждающихся в благоустройстве на территории поселка Онохой</w:t>
            </w:r>
            <w:r>
              <w:rPr>
                <w:bCs/>
                <w:kern w:val="36"/>
              </w:rPr>
              <w:t xml:space="preserve">, секретарь комиссии </w:t>
            </w:r>
            <w:r w:rsidRPr="00323FBC">
              <w:rPr>
                <w:bCs/>
                <w:i/>
                <w:kern w:val="36"/>
              </w:rPr>
              <w:t>Асташова Марина Михайловна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ab/>
        <w:t>3. Сведения об общественной территории (кв.м.):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0"/>
        <w:gridCol w:w="2722"/>
        <w:gridCol w:w="1606"/>
        <w:gridCol w:w="1606"/>
        <w:gridCol w:w="1607"/>
        <w:gridCol w:w="1614"/>
      </w:tblGrid>
      <w:tr w:rsidR="00030F37" w:rsidRPr="009F56B4" w:rsidTr="00362C3E"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Уровень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благоустройства,%</w:t>
            </w:r>
            <w:proofErr w:type="spellEnd"/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Общая площадь общественной территории</w:t>
            </w:r>
          </w:p>
        </w:tc>
        <w:tc>
          <w:tcPr>
            <w:tcW w:w="4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В том числе:</w:t>
            </w:r>
          </w:p>
        </w:tc>
      </w:tr>
      <w:tr w:rsidR="00030F37" w:rsidRPr="009F56B4" w:rsidTr="00362C3E"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7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проездов, тротуаров, площадок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сооружений (площадок)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озелененных участков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030F37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980413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2825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1200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II. </w:t>
      </w:r>
      <w:r w:rsidRPr="009F56B4">
        <w:rPr>
          <w:rFonts w:ascii="Times New Roman" w:hAnsi="Times New Roman" w:cs="Times New Roman"/>
          <w:b/>
          <w:sz w:val="28"/>
          <w:szCs w:val="28"/>
        </w:rPr>
        <w:t>СХЕМА ОБЩЕСТВЕННОЙ ТЕРРИТОРИИ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0"/>
      </w:tblGrid>
      <w:tr w:rsidR="00030F37" w:rsidRPr="009F56B4" w:rsidTr="00030F37">
        <w:trPr>
          <w:trHeight w:val="2625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5610225" cy="4538238"/>
                  <wp:effectExtent l="19050" t="0" r="9525" b="0"/>
                  <wp:docPr id="9" name="Рисунок 8" descr="х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хок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588" cy="4540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BF061B" w:rsidRPr="009F56B4" w:rsidTr="00030F37">
        <w:trPr>
          <w:trHeight w:val="652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61B" w:rsidRDefault="00BF061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BF061B" w:rsidRPr="009F56B4" w:rsidRDefault="00BF061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BF061B" w:rsidRDefault="00BF061B" w:rsidP="00362C3E">
            <w:pPr>
              <w:pStyle w:val="a5"/>
              <w:rPr>
                <w:rFonts w:eastAsia="Arial" w:cs="Times New Roman"/>
              </w:rPr>
            </w:pPr>
          </w:p>
          <w:p w:rsidR="00BF061B" w:rsidRDefault="00BF061B" w:rsidP="00362C3E">
            <w:pPr>
              <w:pStyle w:val="a5"/>
              <w:rPr>
                <w:rFonts w:eastAsia="Arial" w:cs="Times New Roman"/>
              </w:rPr>
            </w:pPr>
          </w:p>
          <w:p w:rsidR="00BF061B" w:rsidRPr="009F56B4" w:rsidRDefault="00BF061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61B" w:rsidRDefault="00BF061B" w:rsidP="00362C3E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BF061B" w:rsidRDefault="00BF061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ge">
                    <wp:posOffset>450850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6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-635</wp:posOffset>
                  </wp:positionV>
                  <wp:extent cx="685800" cy="276225"/>
                  <wp:effectExtent l="19050" t="0" r="0" b="0"/>
                  <wp:wrapNone/>
                  <wp:docPr id="1" name="Рисунок 3" descr="сп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орт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-спортивная площадка</w:t>
            </w:r>
          </w:p>
          <w:p w:rsidR="00BF061B" w:rsidRDefault="00BF061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</w:t>
            </w:r>
            <w:r>
              <w:rPr>
                <w:lang w:eastAsia="hi-IN" w:bidi="hi-IN"/>
              </w:rPr>
              <w:t>- опора</w:t>
            </w:r>
            <w:r>
              <w:rPr>
                <w:lang w:eastAsia="hi-IN" w:bidi="hi-IN"/>
              </w:rPr>
              <w:t xml:space="preserve">  </w:t>
            </w:r>
          </w:p>
          <w:p w:rsidR="00BF061B" w:rsidRDefault="00BF061B" w:rsidP="00BF061B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  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635</wp:posOffset>
                  </wp:positionV>
                  <wp:extent cx="647065" cy="257175"/>
                  <wp:effectExtent l="19050" t="0" r="635" b="0"/>
                  <wp:wrapNone/>
                  <wp:docPr id="3" name="Рисунок 3" descr="осве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свещ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                  - светильник</w:t>
            </w:r>
          </w:p>
          <w:p w:rsidR="00BF061B" w:rsidRPr="00AA5735" w:rsidRDefault="00BF061B" w:rsidP="00BF061B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     </w:t>
            </w: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030F37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BF061B" w:rsidRPr="009F56B4" w:rsidRDefault="00BF061B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030F37" w:rsidRPr="009F56B4" w:rsidTr="002B100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74C23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1200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074C23" w:rsidP="002B1002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074C23" w:rsidRDefault="00074C23" w:rsidP="00362C3E">
            <w:pPr>
              <w:pStyle w:val="a5"/>
              <w:rPr>
                <w:rFonts w:eastAsia="Arial" w:cs="Times New Roman"/>
              </w:rPr>
            </w:pPr>
            <w:r w:rsidRPr="00074C23">
              <w:rPr>
                <w:rFonts w:eastAsia="Arial" w:cs="Times New Roman"/>
              </w:rPr>
              <w:t>Хоккейная коробка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074C23" w:rsidP="00362C3E">
            <w:pPr>
              <w:pStyle w:val="a5"/>
              <w:rPr>
                <w:rFonts w:eastAsia="Arial" w:cs="Times New Roman"/>
                <w:sz w:val="22"/>
                <w:szCs w:val="22"/>
              </w:rPr>
            </w:pPr>
            <w:r>
              <w:rPr>
                <w:rFonts w:eastAsia="Arial" w:cs="Times New Roman"/>
                <w:sz w:val="22"/>
                <w:szCs w:val="22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74C23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выгула домашних животных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2B1002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pStyle w:val="a3"/>
        <w:spacing w:after="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030F37" w:rsidRPr="009F56B4" w:rsidTr="002B100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AD007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2B1002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Элементы благоустройства территорий по </w:t>
            </w:r>
            <w:r w:rsidRPr="009F56B4">
              <w:rPr>
                <w:rFonts w:eastAsia="Arial" w:cs="Times New Roman"/>
                <w:sz w:val="28"/>
                <w:szCs w:val="28"/>
              </w:rPr>
              <w:lastRenderedPageBreak/>
              <w:t xml:space="preserve">приспособлению для 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  <w:sz w:val="28"/>
                <w:szCs w:val="28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ind w:left="359" w:hanging="310"/>
        <w:rPr>
          <w:rFonts w:ascii="Times New Roman" w:eastAsia="Arial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eastAsia="Arial Unicode MS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2B1002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Скамьи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15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Урны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6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Цветочницы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Контейнеры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Декоративные скульптуры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cs="Times New Roman"/>
                <w:sz w:val="28"/>
                <w:szCs w:val="28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Иное оборудование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362C3E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362C3E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22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Светильники,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23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Опоры,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2B1002">
              <w:rPr>
                <w:rFonts w:cs="Times New Roman"/>
                <w:sz w:val="28"/>
                <w:szCs w:val="28"/>
              </w:rPr>
              <w:t>еревянная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бетонная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Кабели,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BF061B"/>
    <w:sectPr w:rsidR="007F787C" w:rsidSect="002B10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F37"/>
    <w:rsid w:val="00014C5F"/>
    <w:rsid w:val="00030F37"/>
    <w:rsid w:val="00074C23"/>
    <w:rsid w:val="00107062"/>
    <w:rsid w:val="001B4AE5"/>
    <w:rsid w:val="00275B58"/>
    <w:rsid w:val="002B1002"/>
    <w:rsid w:val="00980413"/>
    <w:rsid w:val="00A57B00"/>
    <w:rsid w:val="00AD007D"/>
    <w:rsid w:val="00BF0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30F3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030F3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030F3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3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stitch</dc:creator>
  <cp:lastModifiedBy>stitch</cp:lastModifiedBy>
  <cp:revision>4</cp:revision>
  <dcterms:created xsi:type="dcterms:W3CDTF">2017-09-27T04:00:00Z</dcterms:created>
  <dcterms:modified xsi:type="dcterms:W3CDTF">2017-09-27T12:53:00Z</dcterms:modified>
</cp:coreProperties>
</file>